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B2" w:rsidRPr="005C45B2" w:rsidRDefault="005C45B2" w:rsidP="005C45B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45B2" w:rsidRPr="005C45B2" w:rsidRDefault="005C45B2" w:rsidP="005C45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45B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5C45B2" w:rsidRPr="005C45B2" w:rsidRDefault="005C45B2" w:rsidP="005C45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45B2">
        <w:rPr>
          <w:rFonts w:ascii="Times New Roman" w:hAnsi="Times New Roman" w:cs="Times New Roman"/>
          <w:b/>
          <w:color w:val="000000"/>
          <w:sz w:val="28"/>
          <w:szCs w:val="28"/>
        </w:rPr>
        <w:t>ШАРАШЕНСКОГО СЕЛЬСКОГО ПОСЕЛЕНИЯ</w:t>
      </w:r>
    </w:p>
    <w:p w:rsidR="005C45B2" w:rsidRPr="005C45B2" w:rsidRDefault="005C45B2" w:rsidP="005C45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45B2">
        <w:rPr>
          <w:rFonts w:ascii="Times New Roman" w:hAnsi="Times New Roman" w:cs="Times New Roman"/>
          <w:b/>
          <w:color w:val="000000"/>
          <w:sz w:val="28"/>
          <w:szCs w:val="28"/>
        </w:rPr>
        <w:t>АЛЕКСЕЕВСКОГО МУНИЦИПАЛЬНОГО РАЙОНА</w:t>
      </w:r>
    </w:p>
    <w:p w:rsidR="005C45B2" w:rsidRPr="005C45B2" w:rsidRDefault="005C45B2" w:rsidP="005C45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45B2">
        <w:rPr>
          <w:rFonts w:ascii="Times New Roman" w:hAnsi="Times New Roman" w:cs="Times New Roman"/>
          <w:b/>
          <w:color w:val="000000"/>
          <w:sz w:val="28"/>
          <w:szCs w:val="28"/>
        </w:rPr>
        <w:t>ВОЛГОГРАДСКОЙ ОБЛАСТИ</w:t>
      </w:r>
    </w:p>
    <w:p w:rsidR="005C45B2" w:rsidRPr="005C45B2" w:rsidRDefault="006A2EDB" w:rsidP="005C45B2">
      <w:pPr>
        <w:ind w:left="5664" w:right="84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2EDB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-36pt,7.8pt" to="486pt,7.8pt" strokeweight="2.25pt"/>
        </w:pict>
      </w:r>
    </w:p>
    <w:p w:rsidR="005C45B2" w:rsidRPr="005C45B2" w:rsidRDefault="005C45B2" w:rsidP="005C45B2">
      <w:pPr>
        <w:ind w:right="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45B2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5C45B2" w:rsidRPr="005C45B2" w:rsidRDefault="005C45B2" w:rsidP="005C45B2">
      <w:pPr>
        <w:rPr>
          <w:rFonts w:ascii="Times New Roman" w:hAnsi="Times New Roman" w:cs="Times New Roman"/>
          <w:sz w:val="24"/>
          <w:szCs w:val="24"/>
        </w:rPr>
      </w:pPr>
      <w:r w:rsidRPr="005C45B2">
        <w:rPr>
          <w:rFonts w:ascii="Times New Roman" w:hAnsi="Times New Roman" w:cs="Times New Roman"/>
          <w:sz w:val="24"/>
          <w:szCs w:val="24"/>
        </w:rPr>
        <w:t xml:space="preserve">от  </w:t>
      </w:r>
      <w:r w:rsidR="008003FE">
        <w:rPr>
          <w:rFonts w:ascii="Times New Roman" w:hAnsi="Times New Roman" w:cs="Times New Roman"/>
          <w:sz w:val="24"/>
          <w:szCs w:val="24"/>
        </w:rPr>
        <w:t>09</w:t>
      </w:r>
      <w:r w:rsidRPr="005C45B2">
        <w:rPr>
          <w:rFonts w:ascii="Times New Roman" w:hAnsi="Times New Roman" w:cs="Times New Roman"/>
          <w:sz w:val="24"/>
          <w:szCs w:val="24"/>
        </w:rPr>
        <w:t xml:space="preserve">.06.2015                              № </w:t>
      </w:r>
      <w:r w:rsidR="008003FE">
        <w:rPr>
          <w:rFonts w:ascii="Times New Roman" w:hAnsi="Times New Roman" w:cs="Times New Roman"/>
          <w:sz w:val="24"/>
          <w:szCs w:val="24"/>
        </w:rPr>
        <w:t>56</w:t>
      </w:r>
    </w:p>
    <w:p w:rsidR="00481EC4" w:rsidRDefault="007806DE" w:rsidP="005C45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5B2">
        <w:rPr>
          <w:rFonts w:ascii="Times New Roman" w:hAnsi="Times New Roman" w:cs="Times New Roman"/>
          <w:sz w:val="24"/>
          <w:szCs w:val="24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Шарашенского сельского поселения Алексеевского муниципального района Волгоградской области</w:t>
      </w:r>
    </w:p>
    <w:p w:rsidR="005C45B2" w:rsidRPr="005C45B2" w:rsidRDefault="005C45B2" w:rsidP="005C45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DE" w:rsidRDefault="005C45B2" w:rsidP="00481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06DE">
        <w:rPr>
          <w:rFonts w:ascii="Times New Roman" w:hAnsi="Times New Roman" w:cs="Times New Roman"/>
          <w:sz w:val="24"/>
          <w:szCs w:val="24"/>
        </w:rPr>
        <w:t xml:space="preserve">В соответствии со статьей 35 Федерального закона от 5 апреля 2013 года № 44-ФЗ </w:t>
      </w:r>
    </w:p>
    <w:p w:rsidR="008B2956" w:rsidRDefault="008B2956" w:rsidP="00481E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5C45B2">
        <w:rPr>
          <w:rFonts w:ascii="Times New Roman" w:hAnsi="Times New Roman" w:cs="Times New Roman"/>
          <w:sz w:val="24"/>
          <w:szCs w:val="24"/>
        </w:rPr>
        <w:t xml:space="preserve">, администрация Шарашенского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45B2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5C4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5B2">
        <w:rPr>
          <w:rFonts w:ascii="Times New Roman" w:hAnsi="Times New Roman" w:cs="Times New Roman"/>
          <w:b/>
          <w:sz w:val="24"/>
          <w:szCs w:val="24"/>
        </w:rPr>
        <w:t>о</w:t>
      </w:r>
      <w:r w:rsidR="005C4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5B2">
        <w:rPr>
          <w:rFonts w:ascii="Times New Roman" w:hAnsi="Times New Roman" w:cs="Times New Roman"/>
          <w:b/>
          <w:sz w:val="24"/>
          <w:szCs w:val="24"/>
        </w:rPr>
        <w:t>с</w:t>
      </w:r>
      <w:r w:rsidR="005C4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5B2">
        <w:rPr>
          <w:rFonts w:ascii="Times New Roman" w:hAnsi="Times New Roman" w:cs="Times New Roman"/>
          <w:b/>
          <w:sz w:val="24"/>
          <w:szCs w:val="24"/>
        </w:rPr>
        <w:t>т</w:t>
      </w:r>
      <w:r w:rsidR="005C4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5B2">
        <w:rPr>
          <w:rFonts w:ascii="Times New Roman" w:hAnsi="Times New Roman" w:cs="Times New Roman"/>
          <w:b/>
          <w:sz w:val="24"/>
          <w:szCs w:val="24"/>
        </w:rPr>
        <w:t>а</w:t>
      </w:r>
      <w:r w:rsidR="005C45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45B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5C4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5B2">
        <w:rPr>
          <w:rFonts w:ascii="Times New Roman" w:hAnsi="Times New Roman" w:cs="Times New Roman"/>
          <w:b/>
          <w:sz w:val="24"/>
          <w:szCs w:val="24"/>
        </w:rPr>
        <w:t>о</w:t>
      </w:r>
      <w:r w:rsidR="005C4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5B2">
        <w:rPr>
          <w:rFonts w:ascii="Times New Roman" w:hAnsi="Times New Roman" w:cs="Times New Roman"/>
          <w:b/>
          <w:sz w:val="24"/>
          <w:szCs w:val="24"/>
        </w:rPr>
        <w:t>в</w:t>
      </w:r>
      <w:r w:rsidR="005C4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5B2">
        <w:rPr>
          <w:rFonts w:ascii="Times New Roman" w:hAnsi="Times New Roman" w:cs="Times New Roman"/>
          <w:b/>
          <w:sz w:val="24"/>
          <w:szCs w:val="24"/>
        </w:rPr>
        <w:t>л</w:t>
      </w:r>
      <w:r w:rsidR="005C4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5B2">
        <w:rPr>
          <w:rFonts w:ascii="Times New Roman" w:hAnsi="Times New Roman" w:cs="Times New Roman"/>
          <w:b/>
          <w:sz w:val="24"/>
          <w:szCs w:val="24"/>
        </w:rPr>
        <w:t>я</w:t>
      </w:r>
      <w:r w:rsidR="005C4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5B2" w:rsidRPr="005C45B2">
        <w:rPr>
          <w:rFonts w:ascii="Times New Roman" w:hAnsi="Times New Roman" w:cs="Times New Roman"/>
          <w:b/>
          <w:sz w:val="24"/>
          <w:szCs w:val="24"/>
        </w:rPr>
        <w:t>е</w:t>
      </w:r>
      <w:r w:rsidR="005C4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5B2" w:rsidRPr="005C45B2">
        <w:rPr>
          <w:rFonts w:ascii="Times New Roman" w:hAnsi="Times New Roman" w:cs="Times New Roman"/>
          <w:b/>
          <w:sz w:val="24"/>
          <w:szCs w:val="24"/>
        </w:rPr>
        <w:t>т</w:t>
      </w:r>
      <w:r w:rsidRPr="005C45B2">
        <w:rPr>
          <w:rFonts w:ascii="Times New Roman" w:hAnsi="Times New Roman" w:cs="Times New Roman"/>
          <w:b/>
          <w:sz w:val="24"/>
          <w:szCs w:val="24"/>
        </w:rPr>
        <w:t>:</w:t>
      </w:r>
    </w:p>
    <w:p w:rsidR="005C45B2" w:rsidRPr="005C45B2" w:rsidRDefault="005C45B2" w:rsidP="00481E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956" w:rsidRDefault="008B2956" w:rsidP="00481EC4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банковское сопровождение контрактов, предметов кот</w:t>
      </w:r>
      <w:r w:rsidR="00481EC4">
        <w:rPr>
          <w:rFonts w:ascii="Times New Roman" w:hAnsi="Times New Roman" w:cs="Times New Roman"/>
          <w:sz w:val="24"/>
          <w:szCs w:val="24"/>
        </w:rPr>
        <w:t>орых являются  поставки товаров</w:t>
      </w:r>
      <w:r>
        <w:rPr>
          <w:rFonts w:ascii="Times New Roman" w:hAnsi="Times New Roman" w:cs="Times New Roman"/>
          <w:sz w:val="24"/>
          <w:szCs w:val="24"/>
        </w:rPr>
        <w:t>, выполнение работ, оказание услуг для обеспечения муниципальных нужд Шарашенского сельского поселения Алексеевского муниципального района Волгоградской области, осуществляется в следующих случаях:</w:t>
      </w:r>
    </w:p>
    <w:p w:rsidR="008B2956" w:rsidRDefault="008B2956" w:rsidP="00481EC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в отношении банковского сопровождения контракта, заключающегося в проведении мониторинга расчетов в рамках исполнения контракта:</w:t>
      </w:r>
    </w:p>
    <w:p w:rsidR="00481EC4" w:rsidRDefault="00481EC4" w:rsidP="00481EC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(максимальная) цена контракта (цена контракта с единственным поставщиком (подрядчиком, исполнителем) составляет не менее</w:t>
      </w:r>
      <w:r w:rsidR="000D5D16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мл</w:t>
      </w:r>
      <w:r w:rsidR="000D5D1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 рублей;</w:t>
      </w:r>
    </w:p>
    <w:p w:rsidR="008B2956" w:rsidRDefault="008B2956" w:rsidP="00481EC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отношении банковского сопровождения контракта, предусматривающее привлечение  поставщиком или заказчиком банка в рамках расширенного банковского сопровождения:</w:t>
      </w:r>
    </w:p>
    <w:p w:rsidR="00481EC4" w:rsidRDefault="00481EC4" w:rsidP="00481EC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(цена контракта с единственным поставщиком (подрядчиком, исполнителем) составляет не менее </w:t>
      </w:r>
      <w:r w:rsidR="002A3053">
        <w:rPr>
          <w:rFonts w:ascii="Times New Roman" w:hAnsi="Times New Roman" w:cs="Times New Roman"/>
          <w:sz w:val="24"/>
          <w:szCs w:val="24"/>
        </w:rPr>
        <w:t>7</w:t>
      </w:r>
      <w:r w:rsidR="000D5D16">
        <w:rPr>
          <w:rFonts w:ascii="Times New Roman" w:hAnsi="Times New Roman" w:cs="Times New Roman"/>
          <w:sz w:val="24"/>
          <w:szCs w:val="24"/>
        </w:rPr>
        <w:t xml:space="preserve"> млн</w:t>
      </w:r>
      <w:r>
        <w:rPr>
          <w:rFonts w:ascii="Times New Roman" w:hAnsi="Times New Roman" w:cs="Times New Roman"/>
          <w:sz w:val="24"/>
          <w:szCs w:val="24"/>
        </w:rPr>
        <w:t>. рублей</w:t>
      </w:r>
      <w:r w:rsidR="000347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1EC4" w:rsidRDefault="00481EC4" w:rsidP="00481EC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481EC4" w:rsidRDefault="00481EC4" w:rsidP="00481EC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481EC4" w:rsidRDefault="00481EC4" w:rsidP="00481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5B2" w:rsidRDefault="00481EC4" w:rsidP="005C4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46831">
        <w:rPr>
          <w:rFonts w:ascii="Times New Roman" w:hAnsi="Times New Roman" w:cs="Times New Roman"/>
          <w:sz w:val="24"/>
          <w:szCs w:val="24"/>
        </w:rPr>
        <w:t>Шарашенского</w:t>
      </w:r>
    </w:p>
    <w:p w:rsidR="00646831" w:rsidRDefault="00646831" w:rsidP="005C4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C45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А.В.Курин</w:t>
      </w:r>
    </w:p>
    <w:p w:rsidR="00481EC4" w:rsidRPr="00481EC4" w:rsidRDefault="00481EC4" w:rsidP="006468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81EC4" w:rsidRPr="00481EC4" w:rsidSect="005D4F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2E7"/>
    <w:multiLevelType w:val="hybridMultilevel"/>
    <w:tmpl w:val="B63E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6DE"/>
    <w:rsid w:val="00017BBD"/>
    <w:rsid w:val="000347C0"/>
    <w:rsid w:val="000D5D16"/>
    <w:rsid w:val="00191C73"/>
    <w:rsid w:val="002A3053"/>
    <w:rsid w:val="00481EC4"/>
    <w:rsid w:val="005C45B2"/>
    <w:rsid w:val="005D4F75"/>
    <w:rsid w:val="006101DD"/>
    <w:rsid w:val="00646831"/>
    <w:rsid w:val="006A2EDB"/>
    <w:rsid w:val="007806DE"/>
    <w:rsid w:val="008003FE"/>
    <w:rsid w:val="008B2956"/>
    <w:rsid w:val="008E2322"/>
    <w:rsid w:val="00B176C6"/>
    <w:rsid w:val="00BA030D"/>
    <w:rsid w:val="00C94428"/>
    <w:rsid w:val="00CE04D4"/>
    <w:rsid w:val="00D96F21"/>
    <w:rsid w:val="00EF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2830-1A5D-4BD5-BB8B-4F8930CB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12</cp:revision>
  <dcterms:created xsi:type="dcterms:W3CDTF">2015-05-27T12:47:00Z</dcterms:created>
  <dcterms:modified xsi:type="dcterms:W3CDTF">2015-06-11T10:11:00Z</dcterms:modified>
</cp:coreProperties>
</file>